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811"/>
      </w:tblGrid>
      <w:tr w:rsidR="004F35F9" w:rsidTr="00D13C45">
        <w:tc>
          <w:tcPr>
            <w:tcW w:w="4821" w:type="dxa"/>
          </w:tcPr>
          <w:p w:rsidR="004F35F9" w:rsidRPr="004F35F9" w:rsidRDefault="004F35F9" w:rsidP="004F35F9">
            <w:pPr>
              <w:jc w:val="center"/>
              <w:rPr>
                <w:b/>
              </w:rPr>
            </w:pPr>
            <w:r w:rsidRPr="004F35F9">
              <w:rPr>
                <w:b/>
              </w:rPr>
              <w:t>TRƯỜNG MN TÂN VIỆT</w:t>
            </w:r>
          </w:p>
          <w:p w:rsidR="004F35F9" w:rsidRPr="004F35F9" w:rsidRDefault="004F35F9" w:rsidP="004F35F9">
            <w:pPr>
              <w:jc w:val="center"/>
              <w:rPr>
                <w:b/>
              </w:rPr>
            </w:pPr>
            <w:r w:rsidRPr="004F35F9">
              <w:rPr>
                <w:b/>
              </w:rPr>
              <w:t>BCĐ PHÒNG, CHỐNG DỊCH nCoV</w:t>
            </w:r>
          </w:p>
          <w:p w:rsidR="004F35F9" w:rsidRDefault="004F35F9" w:rsidP="004F35F9">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661670</wp:posOffset>
                      </wp:positionH>
                      <wp:positionV relativeFrom="paragraph">
                        <wp:posOffset>80010</wp:posOffset>
                      </wp:positionV>
                      <wp:extent cx="1619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19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BFAE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1pt,6.3pt" to="17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" strokecolor="#5b9bd5 [3204]" strokeweight=".5pt">
                      <v:stroke joinstyle="miter"/>
                    </v:line>
                  </w:pict>
                </mc:Fallback>
              </mc:AlternateContent>
            </w:r>
          </w:p>
          <w:p w:rsidR="004F35F9" w:rsidRPr="004F35F9" w:rsidRDefault="004F35F9" w:rsidP="004F35F9">
            <w:pPr>
              <w:tabs>
                <w:tab w:val="left" w:pos="1065"/>
              </w:tabs>
              <w:jc w:val="center"/>
            </w:pPr>
            <w:r>
              <w:t>Số 12/TB-MNTV</w:t>
            </w:r>
          </w:p>
        </w:tc>
        <w:tc>
          <w:tcPr>
            <w:tcW w:w="5811" w:type="dxa"/>
          </w:tcPr>
          <w:p w:rsidR="004F35F9" w:rsidRDefault="004F35F9" w:rsidP="004F35F9">
            <w:pPr>
              <w:jc w:val="center"/>
            </w:pPr>
            <w:r>
              <w:t>CỘNG HÒA XÃ HỘI CHỦ NGHĨA VIỆT NAM</w:t>
            </w:r>
          </w:p>
          <w:p w:rsidR="004F35F9" w:rsidRPr="004F35F9" w:rsidRDefault="004F35F9" w:rsidP="004F35F9">
            <w:pPr>
              <w:ind w:firstLine="211"/>
              <w:jc w:val="center"/>
              <w:rPr>
                <w:b/>
              </w:rPr>
            </w:pPr>
            <w:r w:rsidRPr="004F35F9">
              <w:rPr>
                <w:b/>
              </w:rPr>
              <w:t>Độc lập – Tự do – Hạnh phúc</w:t>
            </w:r>
          </w:p>
          <w:p w:rsidR="004F35F9" w:rsidRDefault="004F35F9" w:rsidP="004F35F9">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123190</wp:posOffset>
                      </wp:positionV>
                      <wp:extent cx="153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E48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9pt,9.7pt" to="21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" strokecolor="#5b9bd5 [3204]" strokeweight=".5pt">
                      <v:stroke joinstyle="miter"/>
                    </v:line>
                  </w:pict>
                </mc:Fallback>
              </mc:AlternateContent>
            </w:r>
          </w:p>
          <w:p w:rsidR="004F35F9" w:rsidRPr="004F35F9" w:rsidRDefault="004F35F9" w:rsidP="004F35F9">
            <w:pPr>
              <w:jc w:val="right"/>
              <w:rPr>
                <w:i/>
              </w:rPr>
            </w:pPr>
            <w:r w:rsidRPr="004F35F9">
              <w:rPr>
                <w:i/>
              </w:rPr>
              <w:t>Tân Việt, ngày 03 tháng 02 năm 2020</w:t>
            </w:r>
          </w:p>
        </w:tc>
      </w:tr>
    </w:tbl>
    <w:p w:rsidR="004F35F9" w:rsidRDefault="004F35F9"/>
    <w:p w:rsidR="00283AFD" w:rsidRPr="003234BA" w:rsidRDefault="004F35F9" w:rsidP="003234BA">
      <w:pPr>
        <w:tabs>
          <w:tab w:val="left" w:pos="3885"/>
        </w:tabs>
        <w:jc w:val="center"/>
        <w:rPr>
          <w:b/>
        </w:rPr>
      </w:pPr>
      <w:r w:rsidRPr="003234BA">
        <w:rPr>
          <w:b/>
        </w:rPr>
        <w:t>THÔNG BÁO</w:t>
      </w:r>
    </w:p>
    <w:p w:rsidR="004F35F9" w:rsidRPr="003234BA" w:rsidRDefault="004F35F9" w:rsidP="003234BA">
      <w:pPr>
        <w:tabs>
          <w:tab w:val="left" w:pos="3885"/>
        </w:tabs>
        <w:jc w:val="center"/>
        <w:rPr>
          <w:b/>
        </w:rPr>
      </w:pPr>
      <w:r w:rsidRPr="003234BA">
        <w:rPr>
          <w:b/>
        </w:rPr>
        <w:t xml:space="preserve">Phân công nhiệm vụ thành viên </w:t>
      </w:r>
      <w:r w:rsidR="003234BA">
        <w:rPr>
          <w:b/>
        </w:rPr>
        <w:t>BCĐ</w:t>
      </w:r>
      <w:bookmarkStart w:id="0" w:name="_GoBack"/>
      <w:bookmarkEnd w:id="0"/>
      <w:r w:rsidRPr="003234BA">
        <w:rPr>
          <w:b/>
        </w:rPr>
        <w:t xml:space="preserve"> Trường mầm non Tân Việt về phòng, chống dịch bệnh viêm đường hô hấp do chủng mới của virus Corona gây ra</w:t>
      </w:r>
    </w:p>
    <w:p w:rsidR="004F35F9" w:rsidRDefault="004F35F9" w:rsidP="00D13C45">
      <w:pPr>
        <w:jc w:val="both"/>
      </w:pPr>
      <w:r>
        <w:tab/>
        <w:t>Căn cứ Quyết định số 09/QĐ-MNTV ngày 03/02/2020 của Hiệu trưởng Trường mầm non Tân Việt về việc Thành lập Ban chỉ đạo phòng, chống dịch bệnh viêm đường hô hấp cấp do chủng mới của virus Corona gây ra.</w:t>
      </w:r>
    </w:p>
    <w:p w:rsidR="004F35F9" w:rsidRDefault="004F35F9" w:rsidP="00D13C45">
      <w:pPr>
        <w:ind w:firstLine="720"/>
        <w:jc w:val="both"/>
      </w:pPr>
      <w:r>
        <w:t>Trưởng Ban chỉ đạo nCoV Trường mầm non Tân Việt phân công nhiệm vụ tới các thành viên Ban chỉ đạo như sau:</w:t>
      </w:r>
    </w:p>
    <w:p w:rsidR="004F35F9" w:rsidRDefault="004F35F9" w:rsidP="00D13C45">
      <w:pPr>
        <w:pStyle w:val="ListParagraph"/>
        <w:numPr>
          <w:ilvl w:val="0"/>
          <w:numId w:val="1"/>
        </w:numPr>
        <w:jc w:val="both"/>
      </w:pPr>
      <w:r w:rsidRPr="00D13C45">
        <w:rPr>
          <w:b/>
        </w:rPr>
        <w:t>Bà: Đặng Thị Huyền – Hiệu trưởng – Trưởng ban</w:t>
      </w:r>
      <w:r>
        <w:t>.</w:t>
      </w:r>
    </w:p>
    <w:p w:rsidR="004F35F9" w:rsidRDefault="004F35F9" w:rsidP="00D13C45">
      <w:pPr>
        <w:ind w:firstLine="720"/>
        <w:jc w:val="both"/>
      </w:pPr>
      <w:r>
        <w:t>Phụ trách chung, chịu trách nhiệm trước Phòng GD&amp;ĐT về công tác phòng, chống dịch bệnh nCoV tại cơ sở giáo dục do mình quản lý.</w:t>
      </w:r>
    </w:p>
    <w:p w:rsidR="001B1705" w:rsidRDefault="001B1705" w:rsidP="00D13C45">
      <w:pPr>
        <w:ind w:firstLine="720"/>
        <w:jc w:val="both"/>
      </w:pPr>
      <w:r>
        <w:t>Chỉ đạo và tổ chức thực hiện các hoạt động phòng, chống dịch. Triệu tập, chủ trì các cuộc họp của Ban chỉ đạo, duy trì thảo luận và kết luận các cuộc họp về triển khai và tổ chức phòng, chống dịch nCoV.</w:t>
      </w:r>
    </w:p>
    <w:p w:rsidR="001B1705" w:rsidRDefault="001B1705" w:rsidP="00D13C45">
      <w:pPr>
        <w:ind w:firstLine="720"/>
        <w:jc w:val="both"/>
      </w:pPr>
      <w:r>
        <w:t>Ký các văn bản, kế hoạch triển khai thực hiện công tác phòng, chống dịch nCoV và các báo cáo liên quan gửi BCĐ Phòng GD&amp;ĐT.</w:t>
      </w:r>
    </w:p>
    <w:p w:rsidR="001B1705" w:rsidRPr="00D13C45" w:rsidRDefault="001B1705" w:rsidP="00D13C45">
      <w:pPr>
        <w:pStyle w:val="ListParagraph"/>
        <w:numPr>
          <w:ilvl w:val="0"/>
          <w:numId w:val="1"/>
        </w:numPr>
        <w:jc w:val="both"/>
        <w:rPr>
          <w:b/>
        </w:rPr>
      </w:pPr>
      <w:r w:rsidRPr="00D13C45">
        <w:rPr>
          <w:b/>
        </w:rPr>
        <w:t>Bà: Đặng Thị Thu Hà – Trần Thị Thu – Phó hiệu trưởng – Phó ban.</w:t>
      </w:r>
    </w:p>
    <w:p w:rsidR="001B1705" w:rsidRDefault="001B1705" w:rsidP="00D13C45">
      <w:pPr>
        <w:ind w:firstLine="720"/>
        <w:jc w:val="both"/>
      </w:pPr>
      <w:r>
        <w:t>Giúp Trưởng ban thực hiện các nhiệm vụ: Xây dựng Kế</w:t>
      </w:r>
      <w:r w:rsidR="00D13C45">
        <w:t xml:space="preserve"> hoạch</w:t>
      </w:r>
      <w:r>
        <w:t xml:space="preserve"> triển khai của Ban chỉ đạo. Theo dõi, đôn đốc các thành viên BCĐ thực hiện các nhiệm vụ, chuẩn bị nội dung họp BCĐ, tổ chức điều hành các hoạt động của BCĐ; Chủ trì các cuộc họp khi Trưởng ban ủy quyền.</w:t>
      </w:r>
    </w:p>
    <w:p w:rsidR="001B1705" w:rsidRDefault="001B1705" w:rsidP="00D13C45">
      <w:pPr>
        <w:ind w:firstLine="720"/>
        <w:jc w:val="both"/>
      </w:pPr>
      <w:r>
        <w:t>Ký các văn bản của BCĐ về công tác phòng, chống dịch nCoV khi được Trưởng ban chỉ đạo ủy quyền.</w:t>
      </w:r>
    </w:p>
    <w:p w:rsidR="001B1705" w:rsidRDefault="001B1705" w:rsidP="00D13C45">
      <w:pPr>
        <w:ind w:firstLine="720"/>
        <w:jc w:val="both"/>
      </w:pPr>
      <w:r>
        <w:t>Chịu tách nhiệm giúp Trưởng ban theo dõi, giám sát việc thực hiện các thành viên trong công tác phòng, chống dịch.</w:t>
      </w:r>
    </w:p>
    <w:p w:rsidR="00D13C45" w:rsidRDefault="00D13C45" w:rsidP="00D13C45">
      <w:pPr>
        <w:ind w:firstLine="720"/>
        <w:jc w:val="both"/>
      </w:pPr>
      <w:r>
        <w:t>Chuẩn bị sẵn sàng ứng phó với tình hình diễn biến dịch.</w:t>
      </w:r>
    </w:p>
    <w:p w:rsidR="001B1705" w:rsidRPr="00D13C45" w:rsidRDefault="001B1705" w:rsidP="00D13C45">
      <w:pPr>
        <w:ind w:firstLine="720"/>
        <w:jc w:val="both"/>
        <w:rPr>
          <w:b/>
        </w:rPr>
      </w:pPr>
      <w:r w:rsidRPr="00D13C45">
        <w:rPr>
          <w:b/>
        </w:rPr>
        <w:t>3. Bà: Trịnh Thị Thu Hà – Quyền trạm trưởng trạm y tế - Phó ban.</w:t>
      </w:r>
    </w:p>
    <w:p w:rsidR="001B1705" w:rsidRDefault="001B1705" w:rsidP="00D13C45">
      <w:pPr>
        <w:ind w:firstLine="720"/>
        <w:jc w:val="both"/>
      </w:pPr>
      <w:r>
        <w:t>Phối hợp với Trường mầm non trong công tác phòng chống dịch, chăm sóc sức khỏe cho cán bộ giáo viên và học sinh nhà trường.</w:t>
      </w:r>
    </w:p>
    <w:p w:rsidR="001B1705" w:rsidRPr="00D13C45" w:rsidRDefault="001B1705" w:rsidP="00D13C45">
      <w:pPr>
        <w:pStyle w:val="ListParagraph"/>
        <w:numPr>
          <w:ilvl w:val="0"/>
          <w:numId w:val="1"/>
        </w:numPr>
        <w:jc w:val="both"/>
        <w:rPr>
          <w:b/>
        </w:rPr>
      </w:pPr>
      <w:r w:rsidRPr="00D13C45">
        <w:rPr>
          <w:b/>
        </w:rPr>
        <w:lastRenderedPageBreak/>
        <w:t>Các ủy viên.</w:t>
      </w:r>
    </w:p>
    <w:p w:rsidR="001B1705" w:rsidRDefault="00D13C45" w:rsidP="00D13C45">
      <w:pPr>
        <w:ind w:firstLine="720"/>
        <w:jc w:val="both"/>
      </w:pPr>
      <w:r>
        <w:t xml:space="preserve"> Thực hiện các nhiệm vụ do trưởng ban phân công về công tác phòng, chống dịch. Phân công giáo viên thuộc khối chuyên môn do mình phụ trách thực hiện các công tác vệ sinh môi trường trong và ngoài lớp học. Chủ động liên hệ với phụ huynh học sinh về tình hình sức khỏe.</w:t>
      </w:r>
    </w:p>
    <w:p w:rsidR="00D13C45" w:rsidRDefault="00D13C45" w:rsidP="00D13C45">
      <w:pPr>
        <w:ind w:firstLine="720"/>
        <w:jc w:val="both"/>
      </w:pPr>
      <w:r>
        <w:t>Thực hiện các nhiệm vụ khác khi được Trưởng ban phân công.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D13C45" w:rsidTr="00D13C45">
        <w:tc>
          <w:tcPr>
            <w:tcW w:w="4757" w:type="dxa"/>
          </w:tcPr>
          <w:p w:rsidR="00D13C45" w:rsidRPr="00D13C45" w:rsidRDefault="00D13C45" w:rsidP="00D13C45">
            <w:pPr>
              <w:jc w:val="both"/>
              <w:rPr>
                <w:i/>
                <w:sz w:val="24"/>
                <w:szCs w:val="24"/>
              </w:rPr>
            </w:pPr>
            <w:r w:rsidRPr="00D13C45">
              <w:rPr>
                <w:i/>
                <w:sz w:val="24"/>
                <w:szCs w:val="24"/>
              </w:rPr>
              <w:t>Nơi nhận:</w:t>
            </w:r>
          </w:p>
          <w:p w:rsidR="00D13C45" w:rsidRPr="00D13C45" w:rsidRDefault="00D13C45" w:rsidP="00D13C45">
            <w:pPr>
              <w:jc w:val="both"/>
              <w:rPr>
                <w:sz w:val="24"/>
                <w:szCs w:val="24"/>
              </w:rPr>
            </w:pPr>
            <w:r w:rsidRPr="00D13C45">
              <w:rPr>
                <w:sz w:val="24"/>
                <w:szCs w:val="24"/>
              </w:rPr>
              <w:t>- Thành viên BCĐ (để t/h)</w:t>
            </w:r>
          </w:p>
          <w:p w:rsidR="00D13C45" w:rsidRPr="00D13C45" w:rsidRDefault="00D13C45" w:rsidP="00D13C45">
            <w:pPr>
              <w:jc w:val="both"/>
              <w:rPr>
                <w:sz w:val="24"/>
                <w:szCs w:val="24"/>
              </w:rPr>
            </w:pPr>
            <w:r w:rsidRPr="00D13C45">
              <w:rPr>
                <w:sz w:val="24"/>
                <w:szCs w:val="24"/>
              </w:rPr>
              <w:t>- Lưu VT</w:t>
            </w:r>
          </w:p>
        </w:tc>
        <w:tc>
          <w:tcPr>
            <w:tcW w:w="4758" w:type="dxa"/>
          </w:tcPr>
          <w:p w:rsidR="00D13C45" w:rsidRPr="00D13C45" w:rsidRDefault="00D13C45" w:rsidP="00D13C45">
            <w:pPr>
              <w:jc w:val="center"/>
              <w:rPr>
                <w:b/>
              </w:rPr>
            </w:pPr>
            <w:r w:rsidRPr="00D13C45">
              <w:rPr>
                <w:b/>
              </w:rPr>
              <w:t>HIỆU TRƯỞNG</w:t>
            </w:r>
          </w:p>
        </w:tc>
      </w:tr>
    </w:tbl>
    <w:p w:rsidR="00D13C45" w:rsidRPr="004F35F9" w:rsidRDefault="00D13C45" w:rsidP="00D13C45">
      <w:pPr>
        <w:ind w:firstLine="720"/>
        <w:jc w:val="both"/>
      </w:pPr>
    </w:p>
    <w:sectPr w:rsidR="00D13C45" w:rsidRPr="004F35F9" w:rsidSect="004F35F9">
      <w:pgSz w:w="11907" w:h="16840" w:code="9"/>
      <w:pgMar w:top="1134" w:right="1191" w:bottom="119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B756A"/>
    <w:multiLevelType w:val="hybridMultilevel"/>
    <w:tmpl w:val="EAAA04D8"/>
    <w:lvl w:ilvl="0" w:tplc="3E0EF2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F9"/>
    <w:rsid w:val="001B1705"/>
    <w:rsid w:val="00283AFD"/>
    <w:rsid w:val="003234BA"/>
    <w:rsid w:val="004F35F9"/>
    <w:rsid w:val="00D13C45"/>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8EEF"/>
  <w15:chartTrackingRefBased/>
  <w15:docId w15:val="{0CC00A34-9CE4-47B0-AF89-5BA981C8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5F9"/>
    <w:pPr>
      <w:ind w:left="720"/>
      <w:contextualSpacing/>
    </w:pPr>
  </w:style>
  <w:style w:type="paragraph" w:styleId="BalloonText">
    <w:name w:val="Balloon Text"/>
    <w:basedOn w:val="Normal"/>
    <w:link w:val="BalloonTextChar"/>
    <w:uiPriority w:val="99"/>
    <w:semiHidden/>
    <w:unhideWhenUsed/>
    <w:rsid w:val="00D1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4AAA-8980-4F20-B58F-682DD110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2020-02-07T01:20:00Z</cp:lastPrinted>
  <dcterms:created xsi:type="dcterms:W3CDTF">2020-02-07T00:44:00Z</dcterms:created>
  <dcterms:modified xsi:type="dcterms:W3CDTF">2020-02-07T01:21:00Z</dcterms:modified>
</cp:coreProperties>
</file>